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21E1D59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86DE0">
        <w:rPr>
          <w:rFonts w:ascii="Arial" w:hAnsi="Arial" w:cs="Arial"/>
          <w:b/>
          <w:color w:val="auto"/>
          <w:sz w:val="24"/>
          <w:szCs w:val="24"/>
        </w:rPr>
        <w:t>I</w:t>
      </w:r>
      <w:r w:rsidR="00F53F5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86DE0">
        <w:rPr>
          <w:rFonts w:ascii="Arial" w:hAnsi="Arial" w:cs="Arial"/>
          <w:b/>
          <w:color w:val="auto"/>
          <w:sz w:val="24"/>
          <w:szCs w:val="24"/>
        </w:rPr>
        <w:t>2021</w:t>
      </w:r>
      <w:r w:rsidR="001F167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dokumentalnych i animowanych w celu zapewnienia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1278DF" w:rsidR="00CA516B" w:rsidRPr="00B91492" w:rsidRDefault="009B5B4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Minister Kultury, </w:t>
            </w:r>
            <w:r w:rsidR="001F1678" w:rsidRPr="00B91492">
              <w:rPr>
                <w:rFonts w:ascii="Arial" w:hAnsi="Arial" w:cs="Arial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i Sportu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62139F08" w:rsidR="00CA516B" w:rsidRPr="00056E3B" w:rsidRDefault="00572699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Aktualna kwota: </w:t>
            </w:r>
            <w:r w:rsidR="00A83D9A" w:rsidRPr="00056E3B">
              <w:rPr>
                <w:rFonts w:ascii="Arial" w:hAnsi="Arial" w:cs="Arial"/>
                <w:sz w:val="18"/>
                <w:szCs w:val="18"/>
              </w:rPr>
              <w:t>109 969 779,89</w:t>
            </w:r>
            <w:r w:rsidRPr="00056E3B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4B0F6548" w:rsidR="00CA516B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28AD6974" w14:textId="60046ACF" w:rsidR="007D48E5" w:rsidRPr="00B91492" w:rsidRDefault="007D48E5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Pierwotna data zakończenia projektu 30 listopada 2020 r. </w:t>
            </w:r>
          </w:p>
          <w:p w14:paraId="2108F307" w14:textId="3BA920C9" w:rsidR="00572699" w:rsidRDefault="00572699" w:rsidP="0033420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Data zakończenia realizacji projektu </w:t>
            </w:r>
            <w:r w:rsidR="00FF1C68">
              <w:rPr>
                <w:rFonts w:ascii="Arial" w:hAnsi="Arial" w:cs="Arial"/>
                <w:i/>
                <w:sz w:val="18"/>
                <w:szCs w:val="18"/>
              </w:rPr>
              <w:t>31 października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202</w:t>
            </w:r>
            <w:r w:rsidR="00334201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  <w:p w14:paraId="55CE9679" w14:textId="3F6886DE" w:rsidR="007D48E5" w:rsidRPr="00B91492" w:rsidRDefault="007D48E5" w:rsidP="00FF1C6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Zmiana daty realizacji zadania jest zgodna z podpisanym Aneksem nr </w:t>
            </w:r>
            <w:r w:rsidR="00FF1C68">
              <w:rPr>
                <w:rFonts w:ascii="Arial" w:hAnsi="Arial" w:cs="Arial"/>
                <w:i/>
                <w:sz w:val="18"/>
                <w:szCs w:val="18"/>
              </w:rPr>
              <w:t>9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 dnia </w:t>
            </w:r>
            <w:r w:rsidR="00FF1C68">
              <w:rPr>
                <w:rFonts w:ascii="Arial" w:hAnsi="Arial" w:cs="Arial"/>
                <w:i/>
                <w:sz w:val="18"/>
                <w:szCs w:val="18"/>
              </w:rPr>
              <w:t>28 czerwca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202</w:t>
            </w:r>
            <w:r w:rsidR="00FF1C68">
              <w:rPr>
                <w:rFonts w:ascii="Arial" w:hAnsi="Arial" w:cs="Arial"/>
                <w:i/>
                <w:sz w:val="18"/>
                <w:szCs w:val="18"/>
              </w:rPr>
              <w:t>1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DE23EF2" w:rsidR="00907F6D" w:rsidRPr="00A86DE0" w:rsidRDefault="00845A90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>9</w:t>
            </w:r>
            <w:r w:rsidR="00086A13">
              <w:rPr>
                <w:rFonts w:ascii="Arial" w:hAnsi="Arial" w:cs="Arial"/>
                <w:sz w:val="18"/>
                <w:szCs w:val="20"/>
              </w:rPr>
              <w:t>1</w:t>
            </w:r>
            <w:r w:rsidRPr="00A86DE0">
              <w:rPr>
                <w:rFonts w:ascii="Arial" w:hAnsi="Arial" w:cs="Arial"/>
                <w:sz w:val="18"/>
                <w:szCs w:val="20"/>
              </w:rPr>
              <w:t>,4</w:t>
            </w:r>
            <w:r w:rsidR="00086A13">
              <w:rPr>
                <w:rFonts w:ascii="Arial" w:hAnsi="Arial" w:cs="Arial"/>
                <w:sz w:val="18"/>
                <w:szCs w:val="20"/>
              </w:rPr>
              <w:t>0</w:t>
            </w:r>
            <w:r w:rsidR="00572699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0045097B" w:rsidR="006948D3" w:rsidRPr="00A86DE0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086A13">
              <w:rPr>
                <w:rFonts w:ascii="Arial" w:hAnsi="Arial" w:cs="Arial"/>
                <w:sz w:val="18"/>
                <w:szCs w:val="20"/>
              </w:rPr>
              <w:t>92,96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A86DE0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34786627" w:rsidR="00071880" w:rsidRPr="00A86DE0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D11E26" w:rsidRPr="00A86DE0">
              <w:rPr>
                <w:rFonts w:ascii="Arial" w:hAnsi="Arial" w:cs="Arial"/>
                <w:sz w:val="18"/>
                <w:szCs w:val="20"/>
              </w:rPr>
              <w:t>8</w:t>
            </w:r>
            <w:r w:rsidR="00086A13">
              <w:rPr>
                <w:rFonts w:ascii="Arial" w:hAnsi="Arial" w:cs="Arial"/>
                <w:sz w:val="18"/>
                <w:szCs w:val="20"/>
              </w:rPr>
              <w:t>4,36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427B2C6" w14:textId="77777777" w:rsidR="006948D3" w:rsidRPr="00A86DE0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36F62257" w:rsidR="00907F6D" w:rsidRPr="00A86DE0" w:rsidRDefault="005548F2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D11E26" w:rsidRPr="00A86DE0">
              <w:rPr>
                <w:rFonts w:ascii="Arial" w:hAnsi="Arial" w:cs="Arial"/>
                <w:sz w:val="18"/>
                <w:szCs w:val="20"/>
              </w:rPr>
              <w:t>8</w:t>
            </w:r>
            <w:r w:rsidR="00086A13">
              <w:rPr>
                <w:rFonts w:ascii="Arial" w:hAnsi="Arial" w:cs="Arial"/>
                <w:sz w:val="18"/>
                <w:szCs w:val="20"/>
              </w:rPr>
              <w:t>9,97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03DE5708" w:rsidR="00907F6D" w:rsidRPr="00A86DE0" w:rsidRDefault="006348E0" w:rsidP="00371C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80,52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2"/>
        <w:gridCol w:w="1987"/>
        <w:gridCol w:w="1232"/>
        <w:gridCol w:w="1794"/>
        <w:gridCol w:w="2634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Realizacja postępowań wyboru wykonawców w procesie rekonstrukcji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362B8A20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</w:t>
            </w:r>
            <w:r w:rsidR="006754C7">
              <w:rPr>
                <w:rFonts w:ascii="Arial" w:hAnsi="Arial" w:cs="Arial"/>
                <w:sz w:val="18"/>
                <w:szCs w:val="18"/>
              </w:rPr>
              <w:t xml:space="preserve"> 3813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E422A5C" w14:textId="4C545FD5" w:rsidR="00B91492" w:rsidRPr="00B91492" w:rsidRDefault="00B91492" w:rsidP="006754C7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8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kamienia milowego/</w:t>
            </w:r>
          </w:p>
        </w:tc>
        <w:tc>
          <w:tcPr>
            <w:tcW w:w="2802" w:type="dxa"/>
          </w:tcPr>
          <w:p w14:paraId="3A8DC3ED" w14:textId="5770DF32" w:rsidR="00B91492" w:rsidRPr="00B91492" w:rsidRDefault="0016576B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–pierwszych 40 % zrekonstruowanych materiałów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355AAA40" w:rsidR="00B91492" w:rsidRPr="009B5B42" w:rsidRDefault="00334201" w:rsidP="00F97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97ABE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="00B91492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4" w:type="dxa"/>
          </w:tcPr>
          <w:p w14:paraId="4AB013AE" w14:textId="3300757D" w:rsidR="00B91492" w:rsidRPr="00B91492" w:rsidRDefault="00F97ABE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5FEFCC08" w14:textId="68D1B021" w:rsidR="00B91492" w:rsidRPr="00B91492" w:rsidRDefault="00FF1C68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71D29F77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było dodatkowymi okolicznościami związanymi z modernizacją posiadanych instalacji. Termin prac został zakończony 17.07.2019 r.</w:t>
            </w:r>
          </w:p>
        </w:tc>
      </w:tr>
      <w:tr w:rsidR="005A3F55" w:rsidRPr="005A3F55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wyposażenie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3F2CEC30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4F766C" w14:textId="38F1032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3813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 (szt)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7(szt.) -1</w:t>
            </w:r>
          </w:p>
          <w:p w14:paraId="79B11107" w14:textId="5C5EFD5C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624E8EF6" w14:textId="0D53074D" w:rsidR="00B91492" w:rsidRPr="00B91492" w:rsidRDefault="006754C7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14</w:t>
            </w:r>
            <w:r w:rsidR="00B91492">
              <w:rPr>
                <w:rFonts w:ascii="Arial" w:hAnsi="Arial" w:cs="Arial"/>
                <w:sz w:val="18"/>
                <w:szCs w:val="18"/>
              </w:rPr>
              <w:t>0 000,00</w:t>
            </w:r>
          </w:p>
        </w:tc>
        <w:tc>
          <w:tcPr>
            <w:tcW w:w="1289" w:type="dxa"/>
          </w:tcPr>
          <w:p w14:paraId="7ACF597E" w14:textId="38467F02" w:rsidR="00B91492" w:rsidRPr="0016576B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08-2020</w:t>
            </w:r>
          </w:p>
        </w:tc>
        <w:tc>
          <w:tcPr>
            <w:tcW w:w="1914" w:type="dxa"/>
          </w:tcPr>
          <w:p w14:paraId="7FA926B6" w14:textId="7620E29C" w:rsidR="00B91492" w:rsidRPr="005A3F55" w:rsidRDefault="007D48E5" w:rsidP="007A459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3F55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7A459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5A3F55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173F22B5" w14:textId="627D2342" w:rsidR="00B91492" w:rsidRPr="005A3F55" w:rsidRDefault="0016576B" w:rsidP="0016576B">
            <w:pPr>
              <w:rPr>
                <w:rFonts w:ascii="Arial" w:hAnsi="Arial" w:cs="Arial"/>
                <w:sz w:val="18"/>
                <w:szCs w:val="18"/>
              </w:rPr>
            </w:pPr>
            <w:r w:rsidRPr="005A3F55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  <w:r w:rsidR="007D48E5" w:rsidRPr="005A3F55">
              <w:rPr>
                <w:rFonts w:ascii="Arial" w:hAnsi="Arial" w:cs="Arial"/>
                <w:sz w:val="18"/>
                <w:szCs w:val="18"/>
              </w:rPr>
              <w:t>/p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rzesunięcie względem punktu ostatecznego wynika z faktu, że zainstalowany system musiał zostać dostosowany dla klienta 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lastRenderedPageBreak/>
              <w:t>– w związku z COVID 19 działania zostały ograniczone/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dostawcami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25045EDC" w:rsidR="00B91492" w:rsidRPr="00B9149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26C09857" w14:textId="6E99BBBE" w:rsidR="00B91492" w:rsidRPr="00B91492" w:rsidRDefault="00F97ABE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6451BC" w:rsidRPr="005A3F55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45A11A9F" w14:textId="2DD82DC1" w:rsidR="00B91492" w:rsidRPr="00B91492" w:rsidRDefault="0016576B" w:rsidP="006451BC">
            <w:pPr>
              <w:rPr>
                <w:rFonts w:ascii="Arial" w:hAnsi="Arial" w:cs="Arial"/>
                <w:sz w:val="18"/>
                <w:szCs w:val="18"/>
              </w:rPr>
            </w:pPr>
            <w:r w:rsidRPr="005A3F55">
              <w:rPr>
                <w:rFonts w:ascii="Arial" w:hAnsi="Arial" w:cs="Arial"/>
                <w:sz w:val="18"/>
                <w:szCs w:val="18"/>
              </w:rPr>
              <w:t>Osiągnięty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 /przesunięcie względem punktu ostatecznego nastąpiło z powodu konieczności wyboru nowego wykonawcy. Wykonawca wybrany w marcu 2020 r., z powodu COVID-19 ostatecznie zrezygnował</w:t>
            </w:r>
            <w:r w:rsidR="004D2E51" w:rsidRPr="005A3F55">
              <w:rPr>
                <w:rFonts w:ascii="Arial" w:hAnsi="Arial" w:cs="Arial"/>
                <w:sz w:val="18"/>
                <w:szCs w:val="18"/>
              </w:rPr>
              <w:t xml:space="preserve"> z wykonania prac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A3F55" w:rsidRPr="005A3F55">
              <w:rPr>
                <w:rFonts w:ascii="Arial" w:hAnsi="Arial" w:cs="Arial"/>
                <w:sz w:val="18"/>
                <w:szCs w:val="18"/>
              </w:rPr>
              <w:t xml:space="preserve">7 października 2020 r. rozstrzygnięto przetarg na nowego wykonawcę - do tego dnia, w trakcie postępowania Zamawiający otrzymał  wiele pytań związanych z przedmiotem zamówienia, co ostatecznie dało skutek opóźnionego wyboru wykonawcy. 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>Umowa z nowym wykonawcą została podpisana 19 listopada 2020 r.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77EB669B" w:rsidR="00B91492" w:rsidRPr="00B91492" w:rsidRDefault="00B20BC2" w:rsidP="00EA4C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Odbiór prac instalatorskich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77EEF7D5" w:rsidR="00B91492" w:rsidRPr="009B5B42" w:rsidRDefault="007A4594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34201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216FFFC0" w14:textId="29F2CDDD" w:rsidR="00B91492" w:rsidRPr="00B91492" w:rsidRDefault="00F97ABE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2802" w:type="dxa"/>
          </w:tcPr>
          <w:p w14:paraId="60B328D0" w14:textId="05DCF67B" w:rsidR="00B91492" w:rsidRPr="00B91492" w:rsidRDefault="00F97ABE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przedłużeniem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0B60A338" w:rsidR="00C50BA1" w:rsidRPr="00B91492" w:rsidRDefault="007A4594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334201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519019E4" w14:textId="6BF04459" w:rsidR="00C50BA1" w:rsidRPr="00B91492" w:rsidRDefault="00F97ABE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203E2E93" w14:textId="79888339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5DB444FA" w14:textId="145041EC" w:rsidR="007D48E5" w:rsidRDefault="007D48E5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Zmiana dat w wierszu „planowany termin osiągnięcia” jest zgodna z Aneksem nr </w:t>
      </w:r>
      <w:r w:rsidR="007A4594">
        <w:rPr>
          <w:rFonts w:ascii="Arial" w:hAnsi="Arial" w:cs="Arial"/>
          <w:b/>
          <w:sz w:val="18"/>
          <w:szCs w:val="18"/>
        </w:rPr>
        <w:t>9</w:t>
      </w:r>
      <w:r>
        <w:rPr>
          <w:rFonts w:ascii="Arial" w:hAnsi="Arial" w:cs="Arial"/>
          <w:b/>
          <w:sz w:val="18"/>
          <w:szCs w:val="18"/>
        </w:rPr>
        <w:t xml:space="preserve"> z dnia </w:t>
      </w:r>
      <w:r w:rsidR="007A4594">
        <w:rPr>
          <w:rFonts w:ascii="Arial" w:hAnsi="Arial" w:cs="Arial"/>
          <w:b/>
          <w:sz w:val="18"/>
          <w:szCs w:val="18"/>
        </w:rPr>
        <w:t>28 czerwca</w:t>
      </w:r>
      <w:r>
        <w:rPr>
          <w:rFonts w:ascii="Arial" w:hAnsi="Arial" w:cs="Arial"/>
          <w:b/>
          <w:sz w:val="18"/>
          <w:szCs w:val="18"/>
        </w:rPr>
        <w:t xml:space="preserve"> 202</w:t>
      </w:r>
      <w:r w:rsidR="007A4594">
        <w:rPr>
          <w:rFonts w:ascii="Arial" w:hAnsi="Arial" w:cs="Arial"/>
          <w:b/>
          <w:sz w:val="18"/>
          <w:szCs w:val="18"/>
        </w:rPr>
        <w:t>1</w:t>
      </w:r>
      <w:r>
        <w:rPr>
          <w:rFonts w:ascii="Arial" w:hAnsi="Arial" w:cs="Arial"/>
          <w:b/>
          <w:sz w:val="18"/>
          <w:szCs w:val="18"/>
        </w:rPr>
        <w:t xml:space="preserve"> r. </w:t>
      </w:r>
    </w:p>
    <w:p w14:paraId="03025D50" w14:textId="3E934187" w:rsidR="007D48E5" w:rsidRDefault="007D48E5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Informacja w kolumnie „rzeczywisty termin osiągnięcia” dla kamienia milowego „Odbiór głównych produktów projektu – pierwszych 30 % zrekonstruowanych materiałów filmowych” dotyczy korekty raportu za I kw 2019. Data podana w kolumnie jest datą prawidłową. </w:t>
      </w:r>
    </w:p>
    <w:p w14:paraId="64ADCCB0" w14:textId="67A3690F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zawierających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080C7AEB" w:rsidR="006A60AA" w:rsidRPr="00B91492" w:rsidRDefault="00AF435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6 140 000</w:t>
            </w:r>
          </w:p>
        </w:tc>
        <w:tc>
          <w:tcPr>
            <w:tcW w:w="1701" w:type="dxa"/>
          </w:tcPr>
          <w:p w14:paraId="6FE75731" w14:textId="09724B94" w:rsidR="006A60AA" w:rsidRPr="00B91492" w:rsidRDefault="007A45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2F73E9">
              <w:rPr>
                <w:rFonts w:ascii="Arial" w:hAnsi="Arial" w:cs="Arial"/>
                <w:sz w:val="18"/>
                <w:szCs w:val="18"/>
              </w:rPr>
              <w:t>/2022</w:t>
            </w:r>
            <w:bookmarkStart w:id="0" w:name="_GoBack"/>
            <w:bookmarkEnd w:id="0"/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908EA3D" w14:textId="75082798" w:rsidR="006A60AA" w:rsidRPr="00B91492" w:rsidRDefault="006F6A3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30F78C6B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wygenerowanych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5E8F60B5" w:rsidR="006F6A38" w:rsidRPr="00B91492" w:rsidRDefault="007A4594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CE59843" w14:textId="05EC7D43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62AE259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CB468AC" w14:textId="5BE633ED" w:rsidR="006F6A38" w:rsidRPr="00B91492" w:rsidRDefault="007A4594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0206075" w14:textId="5BF09B86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094F7BAB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9433EDF" w14:textId="665F2E4A" w:rsidR="006F6A38" w:rsidRPr="00B91492" w:rsidRDefault="00F97ABE" w:rsidP="009B5B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B5B42">
              <w:rPr>
                <w:rFonts w:ascii="Arial" w:hAnsi="Arial" w:cs="Arial"/>
                <w:sz w:val="18"/>
                <w:szCs w:val="18"/>
              </w:rPr>
              <w:t xml:space="preserve">/2021 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/data zgodna z wnioskiem</w:t>
            </w:r>
          </w:p>
        </w:tc>
        <w:tc>
          <w:tcPr>
            <w:tcW w:w="2268" w:type="dxa"/>
          </w:tcPr>
          <w:p w14:paraId="13CFB74C" w14:textId="700180AD" w:rsidR="006F6A38" w:rsidRPr="00B91492" w:rsidRDefault="007A4594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3813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B19A3D7" w14:textId="7BEAC6B3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1AF5EAD" w14:textId="01B3B998" w:rsidR="006F6A38" w:rsidRPr="00B91492" w:rsidRDefault="007A4594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FCFD828" w14:textId="62DDE92C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36BBD619" w:rsidR="006F6A38" w:rsidRPr="00B91492" w:rsidRDefault="00D0599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6CCF50F7" w14:textId="2F19A7F7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48C7D0CC" w:rsidR="006F6A38" w:rsidRPr="00B91492" w:rsidRDefault="00D0599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2B85D16" w14:textId="5F56F8F9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4E64F00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2B7A70D6" w14:textId="028C08B6" w:rsidR="006F6A38" w:rsidRPr="00B91492" w:rsidRDefault="00F97ABE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3479E0F" w14:textId="2BF83103" w:rsidR="006F6A38" w:rsidRPr="00B91492" w:rsidRDefault="00A86DE0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3148,51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4D27A17A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1AED211B" w14:textId="3EBCED8B" w:rsidR="006F6A38" w:rsidRPr="00B91492" w:rsidRDefault="00D0599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6576B">
              <w:rPr>
                <w:rFonts w:ascii="Arial" w:hAnsi="Arial" w:cs="Arial"/>
                <w:sz w:val="18"/>
                <w:szCs w:val="18"/>
              </w:rPr>
              <w:t>/</w:t>
            </w:r>
            <w:r w:rsidR="009B5B42">
              <w:rPr>
                <w:rFonts w:ascii="Arial" w:hAnsi="Arial" w:cs="Arial"/>
                <w:sz w:val="18"/>
                <w:szCs w:val="18"/>
              </w:rPr>
              <w:t>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 data zgodna z wnioskiem/</w:t>
            </w:r>
          </w:p>
        </w:tc>
        <w:tc>
          <w:tcPr>
            <w:tcW w:w="2268" w:type="dxa"/>
          </w:tcPr>
          <w:p w14:paraId="161BBBFD" w14:textId="2BF7000F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</w:tc>
        <w:tc>
          <w:tcPr>
            <w:tcW w:w="1169" w:type="dxa"/>
          </w:tcPr>
          <w:p w14:paraId="6D7C5935" w14:textId="5D65AF13" w:rsidR="00C6751B" w:rsidRPr="00B91492" w:rsidRDefault="00D05997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B20BC2">
              <w:rPr>
                <w:rFonts w:ascii="Arial" w:hAnsi="Arial" w:cs="Arial"/>
                <w:sz w:val="18"/>
                <w:szCs w:val="20"/>
              </w:rPr>
              <w:t>-2021</w:t>
            </w:r>
          </w:p>
        </w:tc>
        <w:tc>
          <w:tcPr>
            <w:tcW w:w="1134" w:type="dxa"/>
          </w:tcPr>
          <w:p w14:paraId="56773D50" w14:textId="64C9504B" w:rsidR="00C6751B" w:rsidRPr="00B91492" w:rsidRDefault="006F6A3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306C1F74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C50BA1"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zdigitalizowane materiały filmowe gotowe do przekazania i głębokiej archiwizacji </w:t>
            </w:r>
          </w:p>
        </w:tc>
        <w:tc>
          <w:tcPr>
            <w:tcW w:w="1701" w:type="dxa"/>
          </w:tcPr>
          <w:p w14:paraId="1DB94B1B" w14:textId="42BB2BA7" w:rsidR="00A86449" w:rsidRPr="00B91492" w:rsidRDefault="00D0599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36F4C237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DD048F0" w14:textId="77777777" w:rsidR="005A74B7" w:rsidRPr="005A74B7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System: Platforma KRONIKA@</w:t>
            </w:r>
          </w:p>
          <w:p w14:paraId="4A8B0145" w14:textId="7FE04FA3" w:rsidR="005A74B7" w:rsidRPr="005A74B7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 xml:space="preserve">Opis zależności: platforma </w:t>
            </w:r>
            <w:r>
              <w:rPr>
                <w:rFonts w:ascii="Arial" w:hAnsi="Arial" w:cs="Arial"/>
                <w:sz w:val="18"/>
                <w:szCs w:val="18"/>
              </w:rPr>
              <w:t>on-line w ramach Centrum</w:t>
            </w:r>
            <w:r w:rsidRPr="005A74B7">
              <w:rPr>
                <w:rFonts w:ascii="Arial" w:hAnsi="Arial" w:cs="Arial"/>
                <w:sz w:val="18"/>
                <w:szCs w:val="18"/>
              </w:rPr>
              <w:t xml:space="preserve"> zostanie wyposażona w bazę wiedzy programistycznej, wykorzystując w tym celu projekt „wiki” z ograniczonym dostępem dla podmiotów publicznych oraz wtyczki programistyczne API zgodnie ze standardami interoperacyjności, mające na celu ułatwienie współpracy z innymi podmiotami w zakresie wymiany materiałów audiowizualnych i programistycznego podłączenia do samej wyszukiwarki. Takie podejście umożliwi pełną współpracę w ramach projektu KRONIK@.</w:t>
            </w:r>
          </w:p>
          <w:p w14:paraId="43CDFE6D" w14:textId="037978EC" w:rsidR="004C1D48" w:rsidRPr="00B91492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Aktualny status integracji systemów/implementacji rozwiązania: planowane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51A8D352" w14:textId="0ED9D12A" w:rsidR="00363131" w:rsidRPr="00B91492" w:rsidRDefault="00D0599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54BFC7EE" w14:textId="77777777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65D8D0" w14:textId="3B79DD6C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Nazwa systemu: Cyfrowe repozytorium Chełmska, opis zależności: typ interfejsu WWW, LAN, usługa fizycznego przeniesienia danych, umożliwia digitalizację i przechowywanie zasobów, zakres wymienianych danych – materiały filmowe po digitalizacji, sposób wymiany danych: kopiowanie danych; status integracji: planowane/modyfikowane; Nazwa systemu: Platforma WEB /zarządzanie/, opis zależności :typ interfesju: WWW,SQL, zakres wymienianych danych: metadane, sposób wymiany danych: bezpośrednie; status integracji : planowane; Funkcje transkodowania – system docelowy; zasób danych wyjściowych, typ interfesju: API, SDK zakres wymienianych danych: materiały filmowe dostosowane do potrzeb platformy, sposób wymiany danych: bezpośrednie, status integracji: planowane /integracja z rozwiązaniem cloud computing/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5F837042" w14:textId="677D5315" w:rsidR="00363131" w:rsidRPr="00B91492" w:rsidRDefault="00F97ABE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50768305" w14:textId="73BF597B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5D7D6912" w14:textId="77777777" w:rsidR="00363131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Platforma WEB/publiczna/zarządzanie/typ interfesju: WWW, zakres wymienianych danych: tekst, grafika, sposób wymiany danych: bezpośrednie, status integracji: planowane; Platforma WEB /publiczna/ zarządzanie/- wyszukiwanie, systemy docelowe – machine learning dla wyszukiwania, typ interfejsu: API/SDK, zakres wymienianych danych, tekst, sposób wymiany danych: bezpośrednie, status integracji :planowane; Platforma WEB /publiczna/zarządzanie/system źródłowy – zbiór danych wyjściowych, typ interfejsu: WWW, API/SDK, zakres wymienianych danych :materiały video, sposób wymiany danych: bezpośrednie; status integracji: planowane, aplikacja WEB do zarządzania platformą -  umożliwia zarządzanie wszystkimi funkcjami niezbędnymi do  prawidłowej pracy oraz edycje zasobów i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integracji: planowane,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System płatności online / API dostawcy, typ interfejsu: WWW, API, zakres wymienianych danych: dane o płatność, sposób wymiany danych: bezpośrednie; integracja z operatorem - planowana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  <w:p w14:paraId="21C5B7C7" w14:textId="77777777" w:rsidR="005A74B7" w:rsidRPr="005A74B7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System: Platforma KRONIKA@</w:t>
            </w:r>
          </w:p>
          <w:p w14:paraId="392818AC" w14:textId="7F368F86" w:rsidR="005A74B7" w:rsidRPr="005A74B7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Opis zależności: docelowa cyfrowa platforma z funkcjonalnościami AI wyposażona będzie w urządzenia i oprogramowanie umożliwiające wymianę danych z innymi systemami teleinformatycznymi za pomocą protokołów komunikacyjnych i szyfrujących. Stworzone w ramach projektu API (interfejs programistyczny aplikacji) dostarczać będzie szereg progra-mów, struktur danych, klas obiektów oraz protokołów komunikacji i umożliwi eksploatowanie, przeglądnie i utrzymywanie przygotowanych danych przez platformę KRONIK@ oraz innych uczestników rynku korzystających z technologii VOD.</w:t>
            </w:r>
          </w:p>
          <w:p w14:paraId="6D8D37FF" w14:textId="6B2CFBE4" w:rsidR="005A74B7" w:rsidRPr="00B91492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Aktualny status integracji systemów/implementacji rozwiązania: planowane</w:t>
            </w:r>
          </w:p>
        </w:tc>
      </w:tr>
      <w:tr w:rsidR="007B142D" w:rsidRPr="00B91492" w14:paraId="2ADAB2CA" w14:textId="77777777" w:rsidTr="00C50BA1">
        <w:tc>
          <w:tcPr>
            <w:tcW w:w="2547" w:type="dxa"/>
          </w:tcPr>
          <w:p w14:paraId="1FF50B99" w14:textId="46893415" w:rsidR="007B142D" w:rsidRPr="00B91492" w:rsidRDefault="007B142D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API do bazy danych</w:t>
            </w:r>
          </w:p>
        </w:tc>
        <w:tc>
          <w:tcPr>
            <w:tcW w:w="1701" w:type="dxa"/>
          </w:tcPr>
          <w:p w14:paraId="16CAAB73" w14:textId="5E051E3A" w:rsidR="007B142D" w:rsidRDefault="007B142D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843" w:type="dxa"/>
          </w:tcPr>
          <w:p w14:paraId="78201D76" w14:textId="7628BE4A" w:rsidR="007B142D" w:rsidRPr="00B91492" w:rsidRDefault="007B142D" w:rsidP="00C50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1FD05BFB" w14:textId="77777777" w:rsid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 xml:space="preserve">System: Tibigen. </w:t>
            </w:r>
          </w:p>
          <w:p w14:paraId="6FD03302" w14:textId="5A6CED16" w:rsidR="00723980" w:rsidRP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>Posiada REST (Representational State Transfer) API umożliwiające zarządzanie kluczowymi elementami MAM (Media Asset Management) i integrację z oprogramowaniem innych podmiotów. Poprzez API można uzyskać dostęp do elementów tworzonej bazy danych i materiałów audiowizualnych połączonych z archiwum, biblioteką taśmową LTO (Linear Tape-Open).</w:t>
            </w:r>
          </w:p>
          <w:p w14:paraId="2141CBC4" w14:textId="21182E95" w:rsidR="00723980" w:rsidRP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>Aktualny status: wykorzystywane przy eksporcie metadanych (plik XML) i materiałów audiowizualnych (plik źródłowy, listy dialogowe, materiały dodatkowe) na Platformę</w:t>
            </w:r>
            <w:r>
              <w:rPr>
                <w:rFonts w:ascii="Arial" w:hAnsi="Arial" w:cs="Arial"/>
                <w:sz w:val="18"/>
                <w:szCs w:val="18"/>
              </w:rPr>
              <w:t xml:space="preserve"> online</w:t>
            </w:r>
            <w:r w:rsidRPr="0072398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6857F2E" w14:textId="77777777" w:rsid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A30A95" w14:textId="77777777" w:rsid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 xml:space="preserve">System: Platforma. </w:t>
            </w:r>
          </w:p>
          <w:p w14:paraId="7432D160" w14:textId="176570BF" w:rsidR="00723980" w:rsidRP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>Wyeksportowany zestaw danych po transkodowaniu, dodaniu zabezpieczeń itd. zostaje zaimportowany do redGalaxy Portal (CMS materiałowy, Back Office). CMS artykułowy poprzez API pobiera dane z bazy rG, umożliwia ich edycję i publikację.</w:t>
            </w:r>
          </w:p>
          <w:p w14:paraId="5C975266" w14:textId="77777777" w:rsidR="00723980" w:rsidRP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>Aktualny status: wykorzystywane do publikacji i aktualizacji metadanych i materiałów w aplikacjach końcowych Platformy (WEB, aplikacje TV i mobilne)</w:t>
            </w:r>
          </w:p>
          <w:p w14:paraId="03172B09" w14:textId="77777777" w:rsidR="007B142D" w:rsidRPr="00B91492" w:rsidRDefault="007B142D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257AD15" w14:textId="5A8125A7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Kontrola kosztowa poprzez szacowanie wartości zamówienia w wyniku postępowania  ofertowego, planowane jest zawarcie długoterminowych umów z cenami ustalonymi na stałym poziomie.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administracyjne i ryzyko związane z udzielaniem zamówień; opóźnienia w zamówieniach dotyczących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8C6812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Zgodnie z art. 4 pkt 3 lit. g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3255652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1539B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3168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Partnerzy rozpoczęli działania mające na celu wyłonienie wykonawców w procesie rekonstrukcji i digitalizacji. Biorąc pod uwagę fakt zwolnienia z Prawa zamówień  publicznych zgodnie z art. 4 ust. 3 lit g. Partnerzy przeprowadzają rozeznanie rynku.</w:t>
            </w:r>
          </w:p>
          <w:p w14:paraId="6C95754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C1962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C99A3" w14:textId="045F4864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Realizacja postępowań w celu wyboru wykonawcy: przygotowana został dokumentacja przetargowa dla zadania. </w:t>
            </w:r>
          </w:p>
          <w:p w14:paraId="5B2EAB9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ex-ante.</w:t>
            </w:r>
          </w:p>
          <w:p w14:paraId="28790A6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0A9B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B093F" w14:textId="6BADC4AE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4953297B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Zbadano wrażliwość na wzrost kosztów operacyjnych. Ryzyko będzie monitorowane w procesie Zarządzania projektem.</w:t>
            </w:r>
          </w:p>
          <w:p w14:paraId="0E0E6DA9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193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Ryzyko operacyjne i finansowe: zwiększony popyt na usługi digitalizacyjne spowodować może zatory w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procesie realizacji usługi przez istniejące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celu neutralizacji ryzyka przeprowadzono wstępne rozmowy na temat zakresu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realizowanego projektu oraz sporządzono indykatywny plan digitalizacji z podmiotami, z którymi współpracuje Konsorcjum.</w:t>
            </w:r>
          </w:p>
          <w:p w14:paraId="3E7E664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67CB" w14:textId="122653E3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E275E3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Projektu. Nowo wskazane terminy nie będą skutkować przekroczeniem terminu realizacji Projektu.</w:t>
            </w:r>
          </w:p>
          <w:p w14:paraId="475787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9FA71" w14:textId="04049949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problemy techniczne związane z użytkowaniem urządzeń do rekonstrukcji i digitalizacji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projekcie.</w:t>
            </w:r>
          </w:p>
          <w:p w14:paraId="47B0D6C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96C770" w14:textId="662B9F26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 mająca na celu utrzymanie ciągłości zatrudnienia.</w:t>
            </w:r>
          </w:p>
          <w:p w14:paraId="7B156DBE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5C600" w14:textId="6276D87A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F705574" w14:textId="4B462769" w:rsidR="00E2718A" w:rsidRPr="00B91492" w:rsidRDefault="00E2718A" w:rsidP="00F97ABE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o szczególnych rozwiązaniach wspierających realizację programów operacyjnych w związku z wystąpieniem COVID-19 w 2020 r, opublikowanej 17 kwietnia 2020 roku (Dz. U. poz. 694) następuje przesunięcie terminu zakończenia projektu o wskazane w w/w Ustawie 90 dni. Ponadto Beneficjent wystąpił do Centrum Projektów Polska Cyfrowa o wydłużenie tego terminu do 30 czerwca 2021. 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Aneks Nr 8 do UoD został podpisany 20 listopada 2020r., Beneficjent jest w trakcie testowania platformy „testowej” 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lastRenderedPageBreak/>
              <w:t>obecny plan 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kłada wdrożenie platformy testowej w marcu 2021 r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– wdrożenie platformy testowej nastąpiło 26 lutego br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., a 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publiczne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wdrożenie  platformy nastąpi  we wrześniu 2021</w:t>
            </w:r>
            <w:r w:rsidR="00171E97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r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, co nie zagraża końcowemu terminowi realizacji projektu.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Ze względu na kolejną falę pandemii Beneficjent ponownie wystąpił o wydłużenie terminu  realizacji projektu do 31 października 2021 r.  Aneks nr 9 </w:t>
            </w:r>
            <w:r w:rsidR="00F95FEC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do UoD 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został podpisany</w:t>
            </w:r>
            <w:r w:rsidR="00F95FEC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28 czerwca 2021 r.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DB239D" w:rsidRDefault="00805178" w:rsidP="00DB239D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B239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03005BA3" w:rsidR="00A92887" w:rsidRPr="00DB239D" w:rsidRDefault="00BB059E" w:rsidP="00DB239D">
      <w:pPr>
        <w:spacing w:before="360"/>
        <w:jc w:val="both"/>
        <w:rPr>
          <w:rFonts w:ascii="Arial" w:hAnsi="Arial" w:cs="Arial"/>
        </w:rPr>
      </w:pPr>
      <w:r w:rsidRPr="00DB23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B239D">
        <w:rPr>
          <w:rFonts w:ascii="Arial" w:hAnsi="Arial" w:cs="Arial"/>
          <w:b/>
        </w:rPr>
        <w:t xml:space="preserve"> </w:t>
      </w:r>
      <w:r w:rsidR="00B91492" w:rsidRPr="00DB239D">
        <w:rPr>
          <w:rFonts w:ascii="Arial" w:hAnsi="Arial" w:cs="Arial"/>
          <w:sz w:val="18"/>
          <w:szCs w:val="18"/>
        </w:rPr>
        <w:t>Polski Instytut Sztuki Filmowe</w:t>
      </w:r>
      <w:r w:rsidR="00D05997">
        <w:rPr>
          <w:rFonts w:ascii="Arial" w:hAnsi="Arial" w:cs="Arial"/>
          <w:sz w:val="18"/>
          <w:szCs w:val="18"/>
        </w:rPr>
        <w:t>j</w:t>
      </w:r>
      <w:r w:rsidR="00B91492" w:rsidRPr="00DB239D">
        <w:rPr>
          <w:rFonts w:ascii="Arial" w:hAnsi="Arial" w:cs="Arial"/>
          <w:sz w:val="18"/>
          <w:szCs w:val="18"/>
        </w:rPr>
        <w:t xml:space="preserve">, </w:t>
      </w:r>
      <w:r w:rsidR="00D05997">
        <w:rPr>
          <w:rFonts w:ascii="Arial" w:hAnsi="Arial" w:cs="Arial"/>
          <w:sz w:val="18"/>
          <w:szCs w:val="18"/>
        </w:rPr>
        <w:t>Agata Parzyszek</w:t>
      </w:r>
      <w:r w:rsidR="00B91492" w:rsidRPr="00DB239D">
        <w:rPr>
          <w:rFonts w:ascii="Arial" w:hAnsi="Arial" w:cs="Arial"/>
          <w:sz w:val="18"/>
          <w:szCs w:val="18"/>
        </w:rPr>
        <w:t xml:space="preserve"> – Kiero</w:t>
      </w:r>
      <w:r w:rsidR="00D05997">
        <w:rPr>
          <w:rFonts w:ascii="Arial" w:hAnsi="Arial" w:cs="Arial"/>
          <w:sz w:val="18"/>
          <w:szCs w:val="18"/>
        </w:rPr>
        <w:t>wnik Projektu, tel. 22 10 26 449</w:t>
      </w:r>
      <w:r w:rsidR="00B91492" w:rsidRPr="00DB239D">
        <w:rPr>
          <w:rFonts w:ascii="Arial" w:hAnsi="Arial" w:cs="Arial"/>
          <w:sz w:val="18"/>
          <w:szCs w:val="18"/>
        </w:rPr>
        <w:t xml:space="preserve">, e-mail: </w:t>
      </w:r>
      <w:r w:rsidR="00D05997">
        <w:rPr>
          <w:rFonts w:ascii="Arial" w:hAnsi="Arial" w:cs="Arial"/>
          <w:sz w:val="18"/>
          <w:szCs w:val="18"/>
        </w:rPr>
        <w:t>agata.parzyszek</w:t>
      </w:r>
      <w:r w:rsidR="00B91492" w:rsidRPr="00DB239D">
        <w:rPr>
          <w:rFonts w:ascii="Arial" w:hAnsi="Arial" w:cs="Arial"/>
          <w:sz w:val="18"/>
          <w:szCs w:val="18"/>
        </w:rPr>
        <w:t>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B7684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3996E" w14:textId="77777777" w:rsidR="00E75F1F" w:rsidRDefault="00E75F1F" w:rsidP="00BB2420">
      <w:pPr>
        <w:spacing w:after="0" w:line="240" w:lineRule="auto"/>
      </w:pPr>
      <w:r>
        <w:separator/>
      </w:r>
    </w:p>
  </w:endnote>
  <w:endnote w:type="continuationSeparator" w:id="0">
    <w:p w14:paraId="0FBCD7D8" w14:textId="77777777" w:rsidR="00E75F1F" w:rsidRDefault="00E75F1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6CF6005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73E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CCE28" w14:textId="77777777" w:rsidR="00E75F1F" w:rsidRDefault="00E75F1F" w:rsidP="00BB2420">
      <w:pPr>
        <w:spacing w:after="0" w:line="240" w:lineRule="auto"/>
      </w:pPr>
      <w:r>
        <w:separator/>
      </w:r>
    </w:p>
  </w:footnote>
  <w:footnote w:type="continuationSeparator" w:id="0">
    <w:p w14:paraId="42503F38" w14:textId="77777777" w:rsidR="00E75F1F" w:rsidRDefault="00E75F1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0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2"/>
  </w:num>
  <w:num w:numId="16">
    <w:abstractNumId w:val="7"/>
  </w:num>
  <w:num w:numId="17">
    <w:abstractNumId w:val="14"/>
  </w:num>
  <w:num w:numId="18">
    <w:abstractNumId w:val="12"/>
  </w:num>
  <w:num w:numId="19">
    <w:abstractNumId w:val="8"/>
  </w:num>
  <w:num w:numId="20">
    <w:abstractNumId w:val="23"/>
  </w:num>
  <w:num w:numId="21">
    <w:abstractNumId w:val="19"/>
  </w:num>
  <w:num w:numId="22">
    <w:abstractNumId w:val="21"/>
  </w:num>
  <w:num w:numId="23">
    <w:abstractNumId w:val="24"/>
  </w:num>
  <w:num w:numId="24">
    <w:abstractNumId w:val="11"/>
  </w:num>
  <w:num w:numId="25">
    <w:abstractNumId w:val="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079E"/>
    <w:rsid w:val="000355A9"/>
    <w:rsid w:val="00043DD9"/>
    <w:rsid w:val="00044D68"/>
    <w:rsid w:val="00047D9D"/>
    <w:rsid w:val="00056E3B"/>
    <w:rsid w:val="0006403E"/>
    <w:rsid w:val="00064287"/>
    <w:rsid w:val="00070663"/>
    <w:rsid w:val="00071880"/>
    <w:rsid w:val="00084E5B"/>
    <w:rsid w:val="00086A13"/>
    <w:rsid w:val="00087231"/>
    <w:rsid w:val="00094D48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576B"/>
    <w:rsid w:val="00171E97"/>
    <w:rsid w:val="00176FBB"/>
    <w:rsid w:val="00181E97"/>
    <w:rsid w:val="00182A08"/>
    <w:rsid w:val="001A2EF2"/>
    <w:rsid w:val="001A7A5C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6493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2F73E9"/>
    <w:rsid w:val="0030196F"/>
    <w:rsid w:val="00302775"/>
    <w:rsid w:val="00304D04"/>
    <w:rsid w:val="00310D8E"/>
    <w:rsid w:val="003221F2"/>
    <w:rsid w:val="00322614"/>
    <w:rsid w:val="00334201"/>
    <w:rsid w:val="00334A24"/>
    <w:rsid w:val="003410FE"/>
    <w:rsid w:val="003508E7"/>
    <w:rsid w:val="003542F1"/>
    <w:rsid w:val="00356A3E"/>
    <w:rsid w:val="00363131"/>
    <w:rsid w:val="003642B8"/>
    <w:rsid w:val="00371C80"/>
    <w:rsid w:val="00392919"/>
    <w:rsid w:val="003A4115"/>
    <w:rsid w:val="003B5B7A"/>
    <w:rsid w:val="003C7325"/>
    <w:rsid w:val="003D7DD0"/>
    <w:rsid w:val="003E3144"/>
    <w:rsid w:val="003E7FEB"/>
    <w:rsid w:val="004026C3"/>
    <w:rsid w:val="00405EA4"/>
    <w:rsid w:val="0041034F"/>
    <w:rsid w:val="004118A3"/>
    <w:rsid w:val="0041367C"/>
    <w:rsid w:val="00423A26"/>
    <w:rsid w:val="00425046"/>
    <w:rsid w:val="004350B8"/>
    <w:rsid w:val="00444AAB"/>
    <w:rsid w:val="00450089"/>
    <w:rsid w:val="004729D1"/>
    <w:rsid w:val="004C1D48"/>
    <w:rsid w:val="004D2E51"/>
    <w:rsid w:val="004D65CA"/>
    <w:rsid w:val="004F6E89"/>
    <w:rsid w:val="00503A15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3B68"/>
    <w:rsid w:val="005548F2"/>
    <w:rsid w:val="00572699"/>
    <w:rsid w:val="005734CE"/>
    <w:rsid w:val="005840AB"/>
    <w:rsid w:val="00586664"/>
    <w:rsid w:val="00593290"/>
    <w:rsid w:val="005A0E33"/>
    <w:rsid w:val="005A12F7"/>
    <w:rsid w:val="005A1B30"/>
    <w:rsid w:val="005A3F55"/>
    <w:rsid w:val="005A74B7"/>
    <w:rsid w:val="005B1A32"/>
    <w:rsid w:val="005B33BE"/>
    <w:rsid w:val="005C0469"/>
    <w:rsid w:val="005C6116"/>
    <w:rsid w:val="005C77BB"/>
    <w:rsid w:val="005C79A8"/>
    <w:rsid w:val="005D17CF"/>
    <w:rsid w:val="005D24AF"/>
    <w:rsid w:val="005D5AAB"/>
    <w:rsid w:val="005D6E12"/>
    <w:rsid w:val="005E0ED8"/>
    <w:rsid w:val="005E68BE"/>
    <w:rsid w:val="005E6ABD"/>
    <w:rsid w:val="005F41FA"/>
    <w:rsid w:val="00600AE4"/>
    <w:rsid w:val="00601228"/>
    <w:rsid w:val="006054AA"/>
    <w:rsid w:val="0062054D"/>
    <w:rsid w:val="006334BF"/>
    <w:rsid w:val="006348E0"/>
    <w:rsid w:val="00635A54"/>
    <w:rsid w:val="006451BC"/>
    <w:rsid w:val="00661A62"/>
    <w:rsid w:val="00662758"/>
    <w:rsid w:val="006731D9"/>
    <w:rsid w:val="006754C7"/>
    <w:rsid w:val="006822BC"/>
    <w:rsid w:val="006948D3"/>
    <w:rsid w:val="006A60AA"/>
    <w:rsid w:val="006B034F"/>
    <w:rsid w:val="006B3DBA"/>
    <w:rsid w:val="006B5117"/>
    <w:rsid w:val="006C78AE"/>
    <w:rsid w:val="006E0CFA"/>
    <w:rsid w:val="006E6205"/>
    <w:rsid w:val="006F6A38"/>
    <w:rsid w:val="00701800"/>
    <w:rsid w:val="007101B2"/>
    <w:rsid w:val="00723980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594"/>
    <w:rsid w:val="007A4742"/>
    <w:rsid w:val="007A679C"/>
    <w:rsid w:val="007B0251"/>
    <w:rsid w:val="007B142D"/>
    <w:rsid w:val="007C2F7E"/>
    <w:rsid w:val="007C6235"/>
    <w:rsid w:val="007C70D1"/>
    <w:rsid w:val="007D1990"/>
    <w:rsid w:val="007D2C34"/>
    <w:rsid w:val="007D38BD"/>
    <w:rsid w:val="007D3F21"/>
    <w:rsid w:val="007D48E5"/>
    <w:rsid w:val="007E1EC2"/>
    <w:rsid w:val="007E341A"/>
    <w:rsid w:val="007F126F"/>
    <w:rsid w:val="00803FBE"/>
    <w:rsid w:val="00805178"/>
    <w:rsid w:val="00806134"/>
    <w:rsid w:val="00826F6F"/>
    <w:rsid w:val="00830B70"/>
    <w:rsid w:val="00840749"/>
    <w:rsid w:val="00845A90"/>
    <w:rsid w:val="00861023"/>
    <w:rsid w:val="0087452F"/>
    <w:rsid w:val="00875528"/>
    <w:rsid w:val="00884686"/>
    <w:rsid w:val="008A332F"/>
    <w:rsid w:val="008A52F6"/>
    <w:rsid w:val="008B07E8"/>
    <w:rsid w:val="008C4BCD"/>
    <w:rsid w:val="008C6721"/>
    <w:rsid w:val="008D3826"/>
    <w:rsid w:val="008F2D9B"/>
    <w:rsid w:val="008F67EE"/>
    <w:rsid w:val="00907F6D"/>
    <w:rsid w:val="00911190"/>
    <w:rsid w:val="0091332C"/>
    <w:rsid w:val="00924357"/>
    <w:rsid w:val="009256F2"/>
    <w:rsid w:val="00933BEC"/>
    <w:rsid w:val="009347B8"/>
    <w:rsid w:val="00936729"/>
    <w:rsid w:val="00943DF3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5B42"/>
    <w:rsid w:val="009C6140"/>
    <w:rsid w:val="009D2FA4"/>
    <w:rsid w:val="009D7D8A"/>
    <w:rsid w:val="009E44CF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3D9A"/>
    <w:rsid w:val="00A86449"/>
    <w:rsid w:val="00A86DE0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1C64"/>
    <w:rsid w:val="00AF4357"/>
    <w:rsid w:val="00AF567D"/>
    <w:rsid w:val="00B17709"/>
    <w:rsid w:val="00B20BC2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0BA1"/>
    <w:rsid w:val="00C57985"/>
    <w:rsid w:val="00C6751B"/>
    <w:rsid w:val="00CA516B"/>
    <w:rsid w:val="00CC7929"/>
    <w:rsid w:val="00CC7E21"/>
    <w:rsid w:val="00CE74F9"/>
    <w:rsid w:val="00CE7777"/>
    <w:rsid w:val="00CF2E64"/>
    <w:rsid w:val="00D02F6D"/>
    <w:rsid w:val="00D05997"/>
    <w:rsid w:val="00D11E26"/>
    <w:rsid w:val="00D22C21"/>
    <w:rsid w:val="00D25CFE"/>
    <w:rsid w:val="00D33623"/>
    <w:rsid w:val="00D4607F"/>
    <w:rsid w:val="00D57025"/>
    <w:rsid w:val="00D57765"/>
    <w:rsid w:val="00D778B8"/>
    <w:rsid w:val="00D77F50"/>
    <w:rsid w:val="00D859F4"/>
    <w:rsid w:val="00D85A52"/>
    <w:rsid w:val="00D86FEC"/>
    <w:rsid w:val="00DA34DF"/>
    <w:rsid w:val="00DB239D"/>
    <w:rsid w:val="00DB47E8"/>
    <w:rsid w:val="00DB69FD"/>
    <w:rsid w:val="00DC0A8A"/>
    <w:rsid w:val="00DC1705"/>
    <w:rsid w:val="00DC39A9"/>
    <w:rsid w:val="00DC4C79"/>
    <w:rsid w:val="00DD7385"/>
    <w:rsid w:val="00DE6249"/>
    <w:rsid w:val="00DE731D"/>
    <w:rsid w:val="00E0076D"/>
    <w:rsid w:val="00E11A07"/>
    <w:rsid w:val="00E11B44"/>
    <w:rsid w:val="00E15DEB"/>
    <w:rsid w:val="00E1688D"/>
    <w:rsid w:val="00E203EB"/>
    <w:rsid w:val="00E2718A"/>
    <w:rsid w:val="00E35401"/>
    <w:rsid w:val="00E375DB"/>
    <w:rsid w:val="00E42938"/>
    <w:rsid w:val="00E47508"/>
    <w:rsid w:val="00E546E2"/>
    <w:rsid w:val="00E55EB0"/>
    <w:rsid w:val="00E57BB7"/>
    <w:rsid w:val="00E61CB0"/>
    <w:rsid w:val="00E71256"/>
    <w:rsid w:val="00E71BCF"/>
    <w:rsid w:val="00E75F1F"/>
    <w:rsid w:val="00E81D7C"/>
    <w:rsid w:val="00E83FA4"/>
    <w:rsid w:val="00E84BCC"/>
    <w:rsid w:val="00E86020"/>
    <w:rsid w:val="00EA0B4F"/>
    <w:rsid w:val="00EA4C6A"/>
    <w:rsid w:val="00EB00AB"/>
    <w:rsid w:val="00EC2AFC"/>
    <w:rsid w:val="00F138F7"/>
    <w:rsid w:val="00F2008A"/>
    <w:rsid w:val="00F21D9E"/>
    <w:rsid w:val="00F25348"/>
    <w:rsid w:val="00F45506"/>
    <w:rsid w:val="00F53F5D"/>
    <w:rsid w:val="00F60062"/>
    <w:rsid w:val="00F613CC"/>
    <w:rsid w:val="00F76777"/>
    <w:rsid w:val="00F77A16"/>
    <w:rsid w:val="00F83F2F"/>
    <w:rsid w:val="00F86555"/>
    <w:rsid w:val="00F86C58"/>
    <w:rsid w:val="00F95FEC"/>
    <w:rsid w:val="00F97ABE"/>
    <w:rsid w:val="00FC30C7"/>
    <w:rsid w:val="00FC3B03"/>
    <w:rsid w:val="00FF03A2"/>
    <w:rsid w:val="00FF1C68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4B1BC-CBEB-4064-A381-CA2B7735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2413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2021-08-11T11:17:00Z</dcterms:created>
  <dcterms:modified xsi:type="dcterms:W3CDTF">2021-08-11T11:17:00Z</dcterms:modified>
</cp:coreProperties>
</file>